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E8AA" w14:textId="77777777" w:rsidR="003C73D8" w:rsidRDefault="00BD3812" w:rsidP="0025570F">
      <w:pPr>
        <w:widowControl w:val="0"/>
        <w:autoSpaceDE w:val="0"/>
        <w:autoSpaceDN w:val="0"/>
        <w:bidi/>
        <w:adjustRightInd w:val="0"/>
        <w:spacing w:after="0" w:line="240" w:lineRule="auto"/>
        <w:ind w:left="1440"/>
        <w:rPr>
          <w:rFonts w:ascii="Times New Roman" w:hAnsi="Times New Roman" w:cs="Times New Roman"/>
          <w:sz w:val="24"/>
          <w:szCs w:val="24"/>
        </w:rPr>
      </w:pPr>
      <w:bookmarkStart w:id="0" w:name="page1"/>
      <w:bookmarkEnd w:id="0"/>
      <w:r>
        <w:rPr>
          <w:rFonts w:ascii="Helvetica" w:hAnsi="Helvetica" w:cs="Helvetica"/>
          <w:b/>
          <w:bCs/>
          <w:sz w:val="32"/>
          <w:szCs w:val="32"/>
          <w:u w:val="single"/>
          <w:rtl/>
        </w:rPr>
        <w:t>معلومات تتعلق بالوصاية/الحضانة</w:t>
      </w:r>
    </w:p>
    <w:p w14:paraId="0BE1B8F9" w14:textId="77777777" w:rsidR="003C73D8" w:rsidRDefault="003C73D8" w:rsidP="0025570F">
      <w:pPr>
        <w:widowControl w:val="0"/>
        <w:autoSpaceDE w:val="0"/>
        <w:autoSpaceDN w:val="0"/>
        <w:bidi/>
        <w:adjustRightInd w:val="0"/>
        <w:spacing w:after="0" w:line="371" w:lineRule="exact"/>
        <w:rPr>
          <w:rFonts w:ascii="Times New Roman" w:hAnsi="Times New Roman" w:cs="Times New Roman"/>
          <w:sz w:val="24"/>
          <w:szCs w:val="24"/>
        </w:rPr>
      </w:pPr>
    </w:p>
    <w:p w14:paraId="6D81DB8E" w14:textId="77777777" w:rsidR="003C73D8" w:rsidRDefault="00BD3812" w:rsidP="0025570F">
      <w:pPr>
        <w:widowControl w:val="0"/>
        <w:autoSpaceDE w:val="0"/>
        <w:autoSpaceDN w:val="0"/>
        <w:bidi/>
        <w:adjustRightInd w:val="0"/>
        <w:spacing w:after="0" w:line="240" w:lineRule="auto"/>
        <w:ind w:left="1210" w:hanging="1170"/>
        <w:jc w:val="center"/>
        <w:rPr>
          <w:rFonts w:ascii="Times New Roman" w:hAnsi="Times New Roman" w:cs="Times New Roman"/>
          <w:sz w:val="24"/>
          <w:szCs w:val="24"/>
        </w:rPr>
      </w:pPr>
      <w:r>
        <w:rPr>
          <w:rFonts w:ascii="Helvetica" w:hAnsi="Helvetica" w:cs="Helvetica"/>
          <w:sz w:val="28"/>
          <w:szCs w:val="28"/>
        </w:rPr>
        <w:t>Franklin County Probate Court</w:t>
      </w:r>
      <w:r>
        <w:rPr>
          <w:rFonts w:ascii="Helvetica" w:hAnsi="Helvetica" w:cs="Helvetica"/>
          <w:sz w:val="28"/>
          <w:szCs w:val="28"/>
          <w:rtl/>
        </w:rPr>
        <w:t xml:space="preserve"> (المحكمة الحسبية بمقاطعة فرانكلين)</w:t>
      </w:r>
    </w:p>
    <w:p w14:paraId="29D0D225" w14:textId="77777777" w:rsidR="003C73D8" w:rsidRDefault="00BD3812" w:rsidP="0025570F">
      <w:pPr>
        <w:widowControl w:val="0"/>
        <w:autoSpaceDE w:val="0"/>
        <w:autoSpaceDN w:val="0"/>
        <w:bidi/>
        <w:adjustRightInd w:val="0"/>
        <w:spacing w:after="0" w:line="197" w:lineRule="auto"/>
        <w:ind w:left="1210" w:hanging="1170"/>
        <w:jc w:val="center"/>
        <w:rPr>
          <w:rFonts w:ascii="Times New Roman" w:hAnsi="Times New Roman" w:cs="Times New Roman"/>
          <w:sz w:val="24"/>
          <w:szCs w:val="24"/>
        </w:rPr>
      </w:pPr>
      <w:r>
        <w:rPr>
          <w:rFonts w:ascii="Helvetica" w:hAnsi="Helvetica" w:cs="Helvetica"/>
          <w:sz w:val="28"/>
          <w:szCs w:val="28"/>
        </w:rPr>
        <w:t>373 South High Street, 22</w:t>
      </w:r>
      <w:r>
        <w:rPr>
          <w:rFonts w:ascii="Helvetica" w:hAnsi="Helvetica" w:cs="Helvetica"/>
          <w:sz w:val="36"/>
          <w:szCs w:val="36"/>
          <w:vertAlign w:val="superscript"/>
        </w:rPr>
        <w:t>nd</w:t>
      </w:r>
      <w:r>
        <w:rPr>
          <w:rFonts w:ascii="Helvetica" w:hAnsi="Helvetica" w:cs="Helvetica"/>
          <w:sz w:val="28"/>
          <w:szCs w:val="28"/>
        </w:rPr>
        <w:t xml:space="preserve"> Floor</w:t>
      </w:r>
    </w:p>
    <w:p w14:paraId="4B1A9D26" w14:textId="77777777" w:rsidR="003C73D8" w:rsidRDefault="00BD3812" w:rsidP="0025570F">
      <w:pPr>
        <w:widowControl w:val="0"/>
        <w:autoSpaceDE w:val="0"/>
        <w:autoSpaceDN w:val="0"/>
        <w:bidi/>
        <w:adjustRightInd w:val="0"/>
        <w:spacing w:after="0" w:line="226" w:lineRule="auto"/>
        <w:ind w:left="1210" w:hanging="1170"/>
        <w:jc w:val="center"/>
        <w:rPr>
          <w:rFonts w:ascii="Times New Roman" w:hAnsi="Times New Roman" w:cs="Times New Roman"/>
          <w:sz w:val="24"/>
          <w:szCs w:val="24"/>
        </w:rPr>
      </w:pPr>
      <w:r>
        <w:rPr>
          <w:rFonts w:ascii="Helvetica" w:hAnsi="Helvetica" w:cs="Helvetica"/>
          <w:sz w:val="28"/>
          <w:szCs w:val="28"/>
        </w:rPr>
        <w:t>Guardianship Department:  ‎614-525-3841</w:t>
      </w:r>
    </w:p>
    <w:p w14:paraId="570B8E20" w14:textId="77777777" w:rsidR="003C73D8" w:rsidRDefault="00BD3812" w:rsidP="0025570F">
      <w:pPr>
        <w:widowControl w:val="0"/>
        <w:autoSpaceDE w:val="0"/>
        <w:autoSpaceDN w:val="0"/>
        <w:bidi/>
        <w:adjustRightInd w:val="0"/>
        <w:spacing w:after="0" w:line="239" w:lineRule="auto"/>
        <w:ind w:left="1210" w:hanging="1170"/>
        <w:jc w:val="center"/>
        <w:rPr>
          <w:rFonts w:ascii="Times New Roman" w:hAnsi="Times New Roman" w:cs="Times New Roman"/>
          <w:sz w:val="24"/>
          <w:szCs w:val="24"/>
        </w:rPr>
      </w:pPr>
      <w:r>
        <w:rPr>
          <w:rFonts w:ascii="Helvetica" w:hAnsi="Helvetica" w:cs="Helvetica"/>
          <w:sz w:val="28"/>
          <w:szCs w:val="28"/>
          <w:rtl/>
        </w:rPr>
        <w:t xml:space="preserve">خط معلومات الوصاية </w:t>
      </w:r>
      <w:r>
        <w:rPr>
          <w:rFonts w:ascii="Helvetica" w:hAnsi="Helvetica" w:cs="Helvetica"/>
          <w:sz w:val="28"/>
          <w:szCs w:val="28"/>
        </w:rPr>
        <w:t>‎614-525-3858</w:t>
      </w:r>
    </w:p>
    <w:p w14:paraId="71583ADD" w14:textId="77777777" w:rsidR="003C73D8" w:rsidRDefault="003C73D8" w:rsidP="0025570F">
      <w:pPr>
        <w:widowControl w:val="0"/>
        <w:autoSpaceDE w:val="0"/>
        <w:autoSpaceDN w:val="0"/>
        <w:bidi/>
        <w:adjustRightInd w:val="0"/>
        <w:spacing w:after="0" w:line="382" w:lineRule="exact"/>
        <w:rPr>
          <w:rFonts w:ascii="Times New Roman" w:hAnsi="Times New Roman" w:cs="Times New Roman"/>
          <w:sz w:val="24"/>
          <w:szCs w:val="24"/>
        </w:rPr>
      </w:pPr>
    </w:p>
    <w:p w14:paraId="60D716EF" w14:textId="77777777" w:rsidR="003C73D8" w:rsidRDefault="00BD3812" w:rsidP="0025570F">
      <w:pPr>
        <w:widowControl w:val="0"/>
        <w:overflowPunct w:val="0"/>
        <w:autoSpaceDE w:val="0"/>
        <w:autoSpaceDN w:val="0"/>
        <w:bidi/>
        <w:adjustRightInd w:val="0"/>
        <w:spacing w:after="0" w:line="226" w:lineRule="auto"/>
        <w:ind w:left="300" w:right="40" w:hanging="257"/>
        <w:rPr>
          <w:rFonts w:ascii="Times New Roman" w:hAnsi="Times New Roman" w:cs="Times New Roman"/>
          <w:sz w:val="24"/>
          <w:szCs w:val="24"/>
        </w:rPr>
      </w:pPr>
      <w:r>
        <w:rPr>
          <w:rFonts w:ascii="Helvetica" w:hAnsi="Helvetica" w:cs="Helvetica"/>
          <w:sz w:val="27"/>
          <w:szCs w:val="27"/>
          <w:rtl/>
        </w:rPr>
        <w:t>في حالة وقوع الطلاق بين والديّ القاصر، لا يمكن إتمام الوصاية. يجب عليهما التواصل مع المحكمة التي وقع في دائرتها الطلاق ويتم القيام بأحد الأمرين التاليين:</w:t>
      </w:r>
    </w:p>
    <w:p w14:paraId="3697C955" w14:textId="77777777" w:rsidR="003C73D8" w:rsidRDefault="003C73D8" w:rsidP="0025570F">
      <w:pPr>
        <w:widowControl w:val="0"/>
        <w:autoSpaceDE w:val="0"/>
        <w:autoSpaceDN w:val="0"/>
        <w:bidi/>
        <w:adjustRightInd w:val="0"/>
        <w:spacing w:after="0" w:line="323" w:lineRule="exact"/>
        <w:rPr>
          <w:rFonts w:ascii="Times New Roman" w:hAnsi="Times New Roman" w:cs="Times New Roman"/>
          <w:sz w:val="24"/>
          <w:szCs w:val="24"/>
        </w:rPr>
      </w:pPr>
    </w:p>
    <w:p w14:paraId="78139B0A" w14:textId="77777777" w:rsidR="003C73D8" w:rsidRDefault="00BD3812" w:rsidP="0025570F">
      <w:pPr>
        <w:widowControl w:val="0"/>
        <w:numPr>
          <w:ilvl w:val="0"/>
          <w:numId w:val="1"/>
        </w:numPr>
        <w:tabs>
          <w:tab w:val="clear" w:pos="720"/>
          <w:tab w:val="num" w:pos="380"/>
        </w:tabs>
        <w:overflowPunct w:val="0"/>
        <w:autoSpaceDE w:val="0"/>
        <w:autoSpaceDN w:val="0"/>
        <w:bidi/>
        <w:adjustRightInd w:val="0"/>
        <w:spacing w:after="0" w:line="240" w:lineRule="auto"/>
        <w:ind w:left="380"/>
        <w:jc w:val="both"/>
        <w:rPr>
          <w:rFonts w:ascii="Helvetica" w:hAnsi="Helvetica" w:cs="Helvetica"/>
          <w:sz w:val="28"/>
          <w:szCs w:val="28"/>
        </w:rPr>
      </w:pPr>
      <w:r>
        <w:rPr>
          <w:rFonts w:ascii="Helvetica" w:hAnsi="Helvetica" w:cs="Helvetica"/>
          <w:sz w:val="28"/>
          <w:szCs w:val="28"/>
          <w:rtl/>
        </w:rPr>
        <w:t xml:space="preserve">تغيير الحضانة من ولي الأمر الحاضن إلى طالب الحضانة. </w:t>
      </w:r>
    </w:p>
    <w:p w14:paraId="232FD4AE" w14:textId="77777777" w:rsidR="003C73D8" w:rsidRDefault="003C73D8" w:rsidP="0025570F">
      <w:pPr>
        <w:widowControl w:val="0"/>
        <w:autoSpaceDE w:val="0"/>
        <w:autoSpaceDN w:val="0"/>
        <w:bidi/>
        <w:adjustRightInd w:val="0"/>
        <w:spacing w:after="0" w:line="58" w:lineRule="exact"/>
        <w:rPr>
          <w:rFonts w:ascii="Helvetica" w:hAnsi="Helvetica" w:cs="Helvetica"/>
          <w:sz w:val="28"/>
          <w:szCs w:val="28"/>
        </w:rPr>
      </w:pPr>
    </w:p>
    <w:p w14:paraId="7CFEEF66" w14:textId="77777777" w:rsidR="003C73D8" w:rsidRDefault="00BD3812" w:rsidP="0025570F">
      <w:pPr>
        <w:widowControl w:val="0"/>
        <w:numPr>
          <w:ilvl w:val="0"/>
          <w:numId w:val="1"/>
        </w:numPr>
        <w:tabs>
          <w:tab w:val="clear" w:pos="720"/>
          <w:tab w:val="num" w:pos="380"/>
        </w:tabs>
        <w:overflowPunct w:val="0"/>
        <w:autoSpaceDE w:val="0"/>
        <w:autoSpaceDN w:val="0"/>
        <w:bidi/>
        <w:adjustRightInd w:val="0"/>
        <w:spacing w:after="0" w:line="217" w:lineRule="auto"/>
        <w:ind w:left="380" w:right="880"/>
        <w:jc w:val="both"/>
        <w:rPr>
          <w:rFonts w:ascii="Helvetica" w:hAnsi="Helvetica" w:cs="Helvetica"/>
          <w:sz w:val="28"/>
          <w:szCs w:val="28"/>
        </w:rPr>
      </w:pPr>
      <w:r>
        <w:rPr>
          <w:rFonts w:ascii="Helvetica" w:hAnsi="Helvetica" w:cs="Helvetica"/>
          <w:sz w:val="28"/>
          <w:szCs w:val="28"/>
          <w:rtl/>
        </w:rPr>
        <w:t xml:space="preserve">تقديم طلب إلى المحكمة للإعفاء من دائرة الاختصاص. في حالة قيام المحكمة بالإعفاء من دائرة الاختصاص، يمكن طلب الوصاية حينئذ. </w:t>
      </w:r>
    </w:p>
    <w:p w14:paraId="5B33143D"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519C4F7C" w14:textId="77777777" w:rsidR="003C73D8" w:rsidRDefault="003C73D8" w:rsidP="0025570F">
      <w:pPr>
        <w:widowControl w:val="0"/>
        <w:autoSpaceDE w:val="0"/>
        <w:autoSpaceDN w:val="0"/>
        <w:bidi/>
        <w:adjustRightInd w:val="0"/>
        <w:spacing w:after="0" w:line="354" w:lineRule="exact"/>
        <w:rPr>
          <w:rFonts w:ascii="Times New Roman" w:hAnsi="Times New Roman" w:cs="Times New Roman"/>
          <w:sz w:val="24"/>
          <w:szCs w:val="24"/>
        </w:rPr>
      </w:pPr>
    </w:p>
    <w:p w14:paraId="74A23464" w14:textId="77777777" w:rsidR="003C73D8" w:rsidRDefault="00BD3812" w:rsidP="0025570F">
      <w:pPr>
        <w:widowControl w:val="0"/>
        <w:autoSpaceDE w:val="0"/>
        <w:autoSpaceDN w:val="0"/>
        <w:bidi/>
        <w:adjustRightInd w:val="0"/>
        <w:spacing w:after="0" w:line="239" w:lineRule="auto"/>
        <w:ind w:left="500"/>
        <w:rPr>
          <w:rFonts w:ascii="Times New Roman" w:hAnsi="Times New Roman" w:cs="Times New Roman"/>
          <w:sz w:val="24"/>
          <w:szCs w:val="24"/>
        </w:rPr>
      </w:pPr>
      <w:r>
        <w:rPr>
          <w:rFonts w:ascii="Helvetica" w:hAnsi="Helvetica" w:cs="Helvetica"/>
          <w:b/>
          <w:bCs/>
          <w:sz w:val="28"/>
          <w:szCs w:val="28"/>
        </w:rPr>
        <w:t>***************************************************************************************</w:t>
      </w:r>
    </w:p>
    <w:p w14:paraId="0DC0D332" w14:textId="77777777" w:rsidR="003C73D8" w:rsidRDefault="003C73D8" w:rsidP="0025570F">
      <w:pPr>
        <w:widowControl w:val="0"/>
        <w:autoSpaceDE w:val="0"/>
        <w:autoSpaceDN w:val="0"/>
        <w:bidi/>
        <w:adjustRightInd w:val="0"/>
        <w:spacing w:after="0" w:line="384" w:lineRule="exact"/>
        <w:rPr>
          <w:rFonts w:ascii="Times New Roman" w:hAnsi="Times New Roman" w:cs="Times New Roman"/>
          <w:sz w:val="24"/>
          <w:szCs w:val="24"/>
        </w:rPr>
      </w:pPr>
    </w:p>
    <w:p w14:paraId="3972EA2C" w14:textId="77777777" w:rsidR="003C73D8" w:rsidRDefault="00BD3812" w:rsidP="0025570F">
      <w:pPr>
        <w:widowControl w:val="0"/>
        <w:overflowPunct w:val="0"/>
        <w:autoSpaceDE w:val="0"/>
        <w:autoSpaceDN w:val="0"/>
        <w:bidi/>
        <w:adjustRightInd w:val="0"/>
        <w:spacing w:after="0" w:line="217" w:lineRule="auto"/>
        <w:ind w:left="380" w:right="220"/>
        <w:rPr>
          <w:rFonts w:ascii="Times New Roman" w:hAnsi="Times New Roman" w:cs="Times New Roman"/>
          <w:sz w:val="24"/>
          <w:szCs w:val="24"/>
        </w:rPr>
      </w:pPr>
      <w:r>
        <w:rPr>
          <w:rFonts w:ascii="Helvetica" w:hAnsi="Helvetica" w:cs="Helvetica"/>
          <w:sz w:val="28"/>
          <w:szCs w:val="28"/>
          <w:rtl/>
        </w:rPr>
        <w:t>إذا كنت بحاجة إلى مساعدة من وسيط - فستتم مطالبتك برفع قضية حضانة، ومن ثم ربما تعمل مع وسيط لمساعدتك في الإجراءات:</w:t>
      </w:r>
    </w:p>
    <w:p w14:paraId="088E7EFE" w14:textId="77777777" w:rsidR="003C73D8" w:rsidRDefault="003C73D8" w:rsidP="0025570F">
      <w:pPr>
        <w:widowControl w:val="0"/>
        <w:autoSpaceDE w:val="0"/>
        <w:autoSpaceDN w:val="0"/>
        <w:bidi/>
        <w:adjustRightInd w:val="0"/>
        <w:spacing w:after="0" w:line="323" w:lineRule="exact"/>
        <w:rPr>
          <w:rFonts w:ascii="Times New Roman" w:hAnsi="Times New Roman" w:cs="Times New Roman"/>
          <w:sz w:val="24"/>
          <w:szCs w:val="24"/>
        </w:rPr>
      </w:pPr>
    </w:p>
    <w:p w14:paraId="5DAA840E" w14:textId="77777777" w:rsidR="003C73D8" w:rsidRDefault="00BD3812" w:rsidP="0025570F">
      <w:pPr>
        <w:widowControl w:val="0"/>
        <w:autoSpaceDE w:val="0"/>
        <w:autoSpaceDN w:val="0"/>
        <w:bidi/>
        <w:adjustRightInd w:val="0"/>
        <w:spacing w:after="0" w:line="240" w:lineRule="auto"/>
        <w:ind w:left="2240" w:hanging="2200"/>
        <w:jc w:val="center"/>
        <w:rPr>
          <w:rFonts w:ascii="Times New Roman" w:hAnsi="Times New Roman" w:cs="Times New Roman"/>
          <w:sz w:val="24"/>
          <w:szCs w:val="24"/>
        </w:rPr>
      </w:pPr>
      <w:r>
        <w:rPr>
          <w:rFonts w:ascii="Helvetica" w:hAnsi="Helvetica" w:cs="Helvetica"/>
          <w:sz w:val="28"/>
          <w:szCs w:val="28"/>
        </w:rPr>
        <w:t>Court of Domestic Relations, Juvenile Branch</w:t>
      </w:r>
      <w:r>
        <w:rPr>
          <w:rFonts w:ascii="Helvetica" w:hAnsi="Helvetica" w:cs="Helvetica"/>
          <w:sz w:val="28"/>
          <w:szCs w:val="28"/>
          <w:rtl/>
        </w:rPr>
        <w:t xml:space="preserve"> (محكمة العلاقات الأسرية، فرع الأحداث)</w:t>
      </w:r>
    </w:p>
    <w:p w14:paraId="7198E63F" w14:textId="77777777" w:rsidR="003C73D8" w:rsidRDefault="00BD3812" w:rsidP="0025570F">
      <w:pPr>
        <w:widowControl w:val="0"/>
        <w:autoSpaceDE w:val="0"/>
        <w:autoSpaceDN w:val="0"/>
        <w:bidi/>
        <w:adjustRightInd w:val="0"/>
        <w:spacing w:after="0" w:line="239" w:lineRule="auto"/>
        <w:ind w:left="3680" w:hanging="2200"/>
        <w:jc w:val="center"/>
        <w:rPr>
          <w:rFonts w:ascii="Times New Roman" w:hAnsi="Times New Roman" w:cs="Times New Roman"/>
          <w:sz w:val="24"/>
          <w:szCs w:val="24"/>
        </w:rPr>
      </w:pPr>
      <w:r>
        <w:rPr>
          <w:rFonts w:ascii="Helvetica" w:hAnsi="Helvetica" w:cs="Helvetica"/>
          <w:sz w:val="28"/>
          <w:szCs w:val="28"/>
        </w:rPr>
        <w:t>Mediation Department</w:t>
      </w:r>
    </w:p>
    <w:p w14:paraId="11C604F0" w14:textId="77777777" w:rsidR="003C73D8" w:rsidRDefault="003C73D8" w:rsidP="0025570F">
      <w:pPr>
        <w:widowControl w:val="0"/>
        <w:autoSpaceDE w:val="0"/>
        <w:autoSpaceDN w:val="0"/>
        <w:bidi/>
        <w:adjustRightInd w:val="0"/>
        <w:spacing w:after="0" w:line="1" w:lineRule="exact"/>
        <w:ind w:hanging="2200"/>
        <w:jc w:val="center"/>
        <w:rPr>
          <w:rFonts w:ascii="Times New Roman" w:hAnsi="Times New Roman" w:cs="Times New Roman"/>
          <w:sz w:val="24"/>
          <w:szCs w:val="24"/>
        </w:rPr>
      </w:pPr>
    </w:p>
    <w:p w14:paraId="74B81D03" w14:textId="77777777" w:rsidR="003C73D8" w:rsidRDefault="00BD3812" w:rsidP="0025570F">
      <w:pPr>
        <w:widowControl w:val="0"/>
        <w:autoSpaceDE w:val="0"/>
        <w:autoSpaceDN w:val="0"/>
        <w:bidi/>
        <w:adjustRightInd w:val="0"/>
        <w:spacing w:after="0" w:line="240" w:lineRule="auto"/>
        <w:ind w:left="3040" w:hanging="2200"/>
        <w:jc w:val="center"/>
        <w:rPr>
          <w:rFonts w:ascii="Times New Roman" w:hAnsi="Times New Roman" w:cs="Times New Roman"/>
          <w:sz w:val="24"/>
          <w:szCs w:val="24"/>
        </w:rPr>
      </w:pPr>
      <w:r>
        <w:rPr>
          <w:rFonts w:ascii="Helvetica" w:hAnsi="Helvetica" w:cs="Helvetica"/>
          <w:sz w:val="28"/>
          <w:szCs w:val="28"/>
        </w:rPr>
        <w:t>373 South High Street, 3rd Floor</w:t>
      </w:r>
    </w:p>
    <w:p w14:paraId="563DF446" w14:textId="77777777" w:rsidR="003C73D8" w:rsidRDefault="003C73D8" w:rsidP="0025570F">
      <w:pPr>
        <w:widowControl w:val="0"/>
        <w:autoSpaceDE w:val="0"/>
        <w:autoSpaceDN w:val="0"/>
        <w:bidi/>
        <w:adjustRightInd w:val="0"/>
        <w:spacing w:after="0" w:line="2" w:lineRule="exact"/>
        <w:ind w:hanging="2200"/>
        <w:jc w:val="center"/>
        <w:rPr>
          <w:rFonts w:ascii="Times New Roman" w:hAnsi="Times New Roman" w:cs="Times New Roman"/>
          <w:sz w:val="24"/>
          <w:szCs w:val="24"/>
        </w:rPr>
      </w:pPr>
    </w:p>
    <w:p w14:paraId="21D108C2" w14:textId="77777777" w:rsidR="003C73D8" w:rsidRDefault="00BD3812" w:rsidP="0025570F">
      <w:pPr>
        <w:widowControl w:val="0"/>
        <w:autoSpaceDE w:val="0"/>
        <w:autoSpaceDN w:val="0"/>
        <w:bidi/>
        <w:adjustRightInd w:val="0"/>
        <w:spacing w:after="0" w:line="240" w:lineRule="auto"/>
        <w:ind w:left="4180" w:hanging="2200"/>
        <w:jc w:val="center"/>
        <w:rPr>
          <w:rFonts w:ascii="Times New Roman" w:hAnsi="Times New Roman" w:cs="Times New Roman"/>
          <w:sz w:val="24"/>
          <w:szCs w:val="24"/>
        </w:rPr>
      </w:pPr>
      <w:r>
        <w:rPr>
          <w:rFonts w:ascii="Helvetica" w:hAnsi="Helvetica" w:cs="Helvetica"/>
          <w:sz w:val="28"/>
          <w:szCs w:val="28"/>
        </w:rPr>
        <w:t>614-525-6640</w:t>
      </w:r>
    </w:p>
    <w:p w14:paraId="6B49C075" w14:textId="77777777" w:rsidR="003C73D8" w:rsidRDefault="003C73D8" w:rsidP="0025570F">
      <w:pPr>
        <w:widowControl w:val="0"/>
        <w:autoSpaceDE w:val="0"/>
        <w:autoSpaceDN w:val="0"/>
        <w:bidi/>
        <w:adjustRightInd w:val="0"/>
        <w:spacing w:after="0" w:line="322" w:lineRule="exact"/>
        <w:ind w:hanging="2200"/>
        <w:jc w:val="center"/>
        <w:rPr>
          <w:rFonts w:ascii="Times New Roman" w:hAnsi="Times New Roman" w:cs="Times New Roman"/>
          <w:sz w:val="24"/>
          <w:szCs w:val="24"/>
        </w:rPr>
      </w:pPr>
    </w:p>
    <w:p w14:paraId="07693B5F" w14:textId="77777777" w:rsidR="003C73D8" w:rsidRDefault="00BD3812" w:rsidP="0025570F">
      <w:pPr>
        <w:widowControl w:val="0"/>
        <w:autoSpaceDE w:val="0"/>
        <w:autoSpaceDN w:val="0"/>
        <w:bidi/>
        <w:adjustRightInd w:val="0"/>
        <w:spacing w:after="0" w:line="240" w:lineRule="auto"/>
        <w:ind w:left="380"/>
        <w:rPr>
          <w:rFonts w:ascii="Times New Roman" w:hAnsi="Times New Roman" w:cs="Times New Roman"/>
          <w:sz w:val="24"/>
          <w:szCs w:val="24"/>
        </w:rPr>
      </w:pPr>
      <w:r>
        <w:rPr>
          <w:rFonts w:ascii="Helvetica" w:hAnsi="Helvetica" w:cs="Helvetica"/>
          <w:b/>
          <w:bCs/>
          <w:sz w:val="28"/>
          <w:szCs w:val="28"/>
        </w:rPr>
        <w:t>*****************************************************************************************</w:t>
      </w:r>
    </w:p>
    <w:p w14:paraId="6B177085" w14:textId="77777777" w:rsidR="003C73D8" w:rsidRDefault="003C73D8" w:rsidP="0025570F">
      <w:pPr>
        <w:widowControl w:val="0"/>
        <w:autoSpaceDE w:val="0"/>
        <w:autoSpaceDN w:val="0"/>
        <w:bidi/>
        <w:adjustRightInd w:val="0"/>
        <w:spacing w:after="0" w:line="380" w:lineRule="exact"/>
        <w:rPr>
          <w:rFonts w:ascii="Times New Roman" w:hAnsi="Times New Roman" w:cs="Times New Roman"/>
          <w:sz w:val="24"/>
          <w:szCs w:val="24"/>
        </w:rPr>
      </w:pPr>
    </w:p>
    <w:p w14:paraId="7D448351" w14:textId="77777777" w:rsidR="003C73D8" w:rsidRDefault="00BD3812" w:rsidP="0025570F">
      <w:pPr>
        <w:widowControl w:val="0"/>
        <w:overflowPunct w:val="0"/>
        <w:autoSpaceDE w:val="0"/>
        <w:autoSpaceDN w:val="0"/>
        <w:bidi/>
        <w:adjustRightInd w:val="0"/>
        <w:spacing w:after="0" w:line="217" w:lineRule="auto"/>
        <w:ind w:left="1980" w:right="680" w:hanging="574"/>
        <w:rPr>
          <w:rFonts w:ascii="Times New Roman" w:hAnsi="Times New Roman" w:cs="Times New Roman"/>
          <w:sz w:val="24"/>
          <w:szCs w:val="24"/>
        </w:rPr>
      </w:pPr>
      <w:r>
        <w:rPr>
          <w:rFonts w:ascii="Helvetica" w:hAnsi="Helvetica" w:cs="Helvetica"/>
          <w:sz w:val="28"/>
          <w:szCs w:val="28"/>
          <w:rtl/>
        </w:rPr>
        <w:t xml:space="preserve">التوكيل القانوني للجد/ إفادة مقدم الرعاية، </w:t>
      </w:r>
      <w:r>
        <w:rPr>
          <w:rFonts w:ascii="Helvetica" w:hAnsi="Helvetica" w:cs="Helvetica"/>
          <w:sz w:val="28"/>
          <w:szCs w:val="28"/>
        </w:rPr>
        <w:t>Franklin County Clerk of Courts, Juvenile Division</w:t>
      </w:r>
      <w:r>
        <w:rPr>
          <w:rFonts w:ascii="Helvetica" w:hAnsi="Helvetica" w:cs="Helvetica"/>
          <w:sz w:val="28"/>
          <w:szCs w:val="28"/>
          <w:rtl/>
        </w:rPr>
        <w:t xml:space="preserve"> (كاتب المحاكم بمقاطعة فرانكلين، قسم الأحداث)</w:t>
      </w:r>
    </w:p>
    <w:p w14:paraId="486EB4EF" w14:textId="77777777" w:rsidR="003C73D8" w:rsidRDefault="003C73D8" w:rsidP="0025570F">
      <w:pPr>
        <w:widowControl w:val="0"/>
        <w:autoSpaceDE w:val="0"/>
        <w:autoSpaceDN w:val="0"/>
        <w:bidi/>
        <w:adjustRightInd w:val="0"/>
        <w:spacing w:after="0" w:line="4" w:lineRule="exact"/>
        <w:rPr>
          <w:rFonts w:ascii="Times New Roman" w:hAnsi="Times New Roman" w:cs="Times New Roman"/>
          <w:sz w:val="24"/>
          <w:szCs w:val="24"/>
        </w:rPr>
      </w:pPr>
    </w:p>
    <w:p w14:paraId="5A200E10" w14:textId="77777777" w:rsidR="003C73D8" w:rsidRDefault="00BD3812" w:rsidP="0025570F">
      <w:pPr>
        <w:widowControl w:val="0"/>
        <w:autoSpaceDE w:val="0"/>
        <w:autoSpaceDN w:val="0"/>
        <w:bidi/>
        <w:adjustRightInd w:val="0"/>
        <w:spacing w:after="0" w:line="240" w:lineRule="auto"/>
        <w:ind w:left="3060"/>
        <w:rPr>
          <w:rFonts w:ascii="Times New Roman" w:hAnsi="Times New Roman" w:cs="Times New Roman"/>
          <w:sz w:val="24"/>
          <w:szCs w:val="24"/>
        </w:rPr>
      </w:pPr>
      <w:r>
        <w:rPr>
          <w:rFonts w:ascii="Helvetica" w:hAnsi="Helvetica" w:cs="Helvetica"/>
          <w:sz w:val="28"/>
          <w:szCs w:val="28"/>
        </w:rPr>
        <w:t>373 South High Street, 4th Floor</w:t>
      </w:r>
    </w:p>
    <w:p w14:paraId="1AC86278" w14:textId="77777777" w:rsidR="003C73D8" w:rsidRDefault="00BD3812" w:rsidP="0025570F">
      <w:pPr>
        <w:widowControl w:val="0"/>
        <w:autoSpaceDE w:val="0"/>
        <w:autoSpaceDN w:val="0"/>
        <w:bidi/>
        <w:adjustRightInd w:val="0"/>
        <w:spacing w:after="0" w:line="239" w:lineRule="auto"/>
        <w:ind w:left="4180"/>
        <w:rPr>
          <w:rFonts w:ascii="Times New Roman" w:hAnsi="Times New Roman" w:cs="Times New Roman"/>
          <w:sz w:val="24"/>
          <w:szCs w:val="24"/>
        </w:rPr>
      </w:pPr>
      <w:r>
        <w:rPr>
          <w:rFonts w:ascii="Helvetica" w:hAnsi="Helvetica" w:cs="Helvetica"/>
          <w:sz w:val="28"/>
          <w:szCs w:val="28"/>
        </w:rPr>
        <w:t>614-525-4411</w:t>
      </w:r>
    </w:p>
    <w:p w14:paraId="1476433A" w14:textId="77777777" w:rsidR="003C73D8" w:rsidRDefault="003C73D8" w:rsidP="0025570F">
      <w:pPr>
        <w:widowControl w:val="0"/>
        <w:autoSpaceDE w:val="0"/>
        <w:autoSpaceDN w:val="0"/>
        <w:bidi/>
        <w:adjustRightInd w:val="0"/>
        <w:spacing w:after="0" w:line="322" w:lineRule="exact"/>
        <w:rPr>
          <w:rFonts w:ascii="Times New Roman" w:hAnsi="Times New Roman" w:cs="Times New Roman"/>
          <w:sz w:val="24"/>
          <w:szCs w:val="24"/>
        </w:rPr>
      </w:pPr>
    </w:p>
    <w:p w14:paraId="17FDD34D" w14:textId="77777777" w:rsidR="003C73D8" w:rsidRDefault="00BD3812" w:rsidP="0025570F">
      <w:pPr>
        <w:widowControl w:val="0"/>
        <w:autoSpaceDE w:val="0"/>
        <w:autoSpaceDN w:val="0"/>
        <w:bidi/>
        <w:adjustRightInd w:val="0"/>
        <w:spacing w:after="0" w:line="240" w:lineRule="auto"/>
        <w:ind w:left="260"/>
        <w:rPr>
          <w:rFonts w:ascii="Times New Roman" w:hAnsi="Times New Roman" w:cs="Times New Roman"/>
          <w:sz w:val="24"/>
          <w:szCs w:val="24"/>
        </w:rPr>
      </w:pPr>
      <w:r>
        <w:rPr>
          <w:rFonts w:ascii="Helvetica" w:hAnsi="Helvetica" w:cs="Helvetica"/>
          <w:sz w:val="28"/>
          <w:szCs w:val="28"/>
        </w:rPr>
        <w:t>****************************************************************************************</w:t>
      </w:r>
    </w:p>
    <w:p w14:paraId="7F9FF288" w14:textId="77777777" w:rsidR="003C73D8" w:rsidRDefault="003C73D8" w:rsidP="0025570F">
      <w:pPr>
        <w:widowControl w:val="0"/>
        <w:autoSpaceDE w:val="0"/>
        <w:autoSpaceDN w:val="0"/>
        <w:bidi/>
        <w:adjustRightInd w:val="0"/>
        <w:spacing w:after="0" w:line="276" w:lineRule="exact"/>
        <w:rPr>
          <w:rFonts w:ascii="Times New Roman" w:hAnsi="Times New Roman" w:cs="Times New Roman"/>
          <w:sz w:val="24"/>
          <w:szCs w:val="24"/>
        </w:rPr>
      </w:pPr>
    </w:p>
    <w:p w14:paraId="36284923" w14:textId="77777777" w:rsidR="003C73D8" w:rsidRDefault="00BD3812" w:rsidP="0025570F">
      <w:pPr>
        <w:widowControl w:val="0"/>
        <w:autoSpaceDE w:val="0"/>
        <w:autoSpaceDN w:val="0"/>
        <w:bidi/>
        <w:adjustRightInd w:val="0"/>
        <w:spacing w:after="0" w:line="240" w:lineRule="auto"/>
        <w:rPr>
          <w:rFonts w:ascii="Times New Roman" w:hAnsi="Times New Roman" w:cs="Times New Roman"/>
          <w:sz w:val="24"/>
          <w:szCs w:val="24"/>
        </w:rPr>
      </w:pPr>
      <w:r>
        <w:rPr>
          <w:rFonts w:ascii="Helvetica" w:hAnsi="Helvetica" w:cs="Helvetica"/>
          <w:sz w:val="28"/>
          <w:szCs w:val="28"/>
          <w:rtl/>
        </w:rPr>
        <w:t>إذا كانت المعلومات لا تناسب حالتك، فقد تحتاج إلي</w:t>
      </w:r>
    </w:p>
    <w:p w14:paraId="428A95C3" w14:textId="77777777" w:rsidR="003C73D8" w:rsidRDefault="00BD3812" w:rsidP="0025570F">
      <w:pPr>
        <w:widowControl w:val="0"/>
        <w:autoSpaceDE w:val="0"/>
        <w:autoSpaceDN w:val="0"/>
        <w:bidi/>
        <w:adjustRightInd w:val="0"/>
        <w:spacing w:after="0" w:line="240" w:lineRule="auto"/>
        <w:ind w:left="4090"/>
        <w:rPr>
          <w:rFonts w:ascii="Times New Roman" w:hAnsi="Times New Roman" w:cs="Times New Roman"/>
          <w:sz w:val="24"/>
          <w:szCs w:val="24"/>
        </w:rPr>
      </w:pPr>
      <w:r>
        <w:rPr>
          <w:rFonts w:ascii="Helvetica" w:hAnsi="Helvetica" w:cs="Helvetica"/>
          <w:sz w:val="28"/>
          <w:szCs w:val="28"/>
          <w:rtl/>
        </w:rPr>
        <w:t>التواصل مع:</w:t>
      </w:r>
    </w:p>
    <w:p w14:paraId="59A02FB5" w14:textId="77777777" w:rsidR="003C73D8" w:rsidRDefault="003C73D8" w:rsidP="0025570F">
      <w:pPr>
        <w:widowControl w:val="0"/>
        <w:autoSpaceDE w:val="0"/>
        <w:autoSpaceDN w:val="0"/>
        <w:bidi/>
        <w:adjustRightInd w:val="0"/>
        <w:spacing w:after="0" w:line="324" w:lineRule="exact"/>
        <w:rPr>
          <w:rFonts w:ascii="Times New Roman" w:hAnsi="Times New Roman" w:cs="Times New Roman"/>
          <w:sz w:val="24"/>
          <w:szCs w:val="24"/>
        </w:rPr>
      </w:pPr>
    </w:p>
    <w:p w14:paraId="715312BC" w14:textId="77777777" w:rsidR="003C73D8" w:rsidRDefault="00BD3812" w:rsidP="0025570F">
      <w:pPr>
        <w:widowControl w:val="0"/>
        <w:autoSpaceDE w:val="0"/>
        <w:autoSpaceDN w:val="0"/>
        <w:bidi/>
        <w:adjustRightInd w:val="0"/>
        <w:spacing w:after="0" w:line="240" w:lineRule="auto"/>
        <w:ind w:left="2240" w:hanging="2290"/>
        <w:jc w:val="center"/>
        <w:rPr>
          <w:rFonts w:ascii="Times New Roman" w:hAnsi="Times New Roman" w:cs="Times New Roman"/>
          <w:sz w:val="24"/>
          <w:szCs w:val="24"/>
        </w:rPr>
      </w:pPr>
      <w:r>
        <w:rPr>
          <w:rFonts w:ascii="Helvetica" w:hAnsi="Helvetica" w:cs="Helvetica"/>
          <w:sz w:val="28"/>
          <w:szCs w:val="28"/>
        </w:rPr>
        <w:t>Court of Domestic Relations, Juvenile Branch</w:t>
      </w:r>
      <w:r>
        <w:rPr>
          <w:rFonts w:ascii="Helvetica" w:hAnsi="Helvetica" w:cs="Helvetica"/>
          <w:sz w:val="28"/>
          <w:szCs w:val="28"/>
          <w:rtl/>
        </w:rPr>
        <w:t xml:space="preserve"> (محكمة العلاقات الأسرية، فرع الأحداث)</w:t>
      </w:r>
    </w:p>
    <w:p w14:paraId="1B02AA4A" w14:textId="77777777" w:rsidR="003C73D8" w:rsidRDefault="00BD3812" w:rsidP="0025570F">
      <w:pPr>
        <w:widowControl w:val="0"/>
        <w:autoSpaceDE w:val="0"/>
        <w:autoSpaceDN w:val="0"/>
        <w:bidi/>
        <w:adjustRightInd w:val="0"/>
        <w:spacing w:after="0" w:line="239" w:lineRule="auto"/>
        <w:ind w:left="3840" w:hanging="2290"/>
        <w:jc w:val="center"/>
        <w:rPr>
          <w:rFonts w:ascii="Times New Roman" w:hAnsi="Times New Roman" w:cs="Times New Roman"/>
          <w:sz w:val="24"/>
          <w:szCs w:val="24"/>
        </w:rPr>
      </w:pPr>
      <w:r>
        <w:rPr>
          <w:rFonts w:ascii="Helvetica" w:hAnsi="Helvetica" w:cs="Helvetica"/>
          <w:sz w:val="28"/>
          <w:szCs w:val="28"/>
        </w:rPr>
        <w:t>Family Assessment</w:t>
      </w:r>
      <w:r>
        <w:rPr>
          <w:rFonts w:ascii="Helvetica" w:hAnsi="Helvetica" w:cs="Helvetica"/>
          <w:sz w:val="28"/>
          <w:szCs w:val="28"/>
          <w:rtl/>
        </w:rPr>
        <w:t xml:space="preserve"> (التقييم العائلي)</w:t>
      </w:r>
    </w:p>
    <w:p w14:paraId="504B9340" w14:textId="77777777" w:rsidR="003C73D8" w:rsidRDefault="00BD3812" w:rsidP="0025570F">
      <w:pPr>
        <w:widowControl w:val="0"/>
        <w:autoSpaceDE w:val="0"/>
        <w:autoSpaceDN w:val="0"/>
        <w:bidi/>
        <w:adjustRightInd w:val="0"/>
        <w:spacing w:after="0" w:line="197" w:lineRule="auto"/>
        <w:ind w:left="3100" w:hanging="2290"/>
        <w:jc w:val="center"/>
        <w:rPr>
          <w:rFonts w:ascii="Times New Roman" w:hAnsi="Times New Roman" w:cs="Times New Roman"/>
          <w:sz w:val="24"/>
          <w:szCs w:val="24"/>
        </w:rPr>
      </w:pPr>
      <w:r>
        <w:rPr>
          <w:rFonts w:ascii="Helvetica" w:hAnsi="Helvetica" w:cs="Helvetica"/>
          <w:sz w:val="28"/>
          <w:szCs w:val="28"/>
        </w:rPr>
        <w:t>373 South High Street, 4</w:t>
      </w:r>
      <w:r>
        <w:rPr>
          <w:rFonts w:ascii="Helvetica" w:hAnsi="Helvetica" w:cs="Helvetica"/>
          <w:sz w:val="36"/>
          <w:szCs w:val="36"/>
          <w:vertAlign w:val="superscript"/>
        </w:rPr>
        <w:t>th</w:t>
      </w:r>
      <w:r>
        <w:rPr>
          <w:rFonts w:ascii="Helvetica" w:hAnsi="Helvetica" w:cs="Helvetica"/>
          <w:sz w:val="28"/>
          <w:szCs w:val="28"/>
        </w:rPr>
        <w:t xml:space="preserve"> Floor</w:t>
      </w:r>
    </w:p>
    <w:p w14:paraId="7E5CEB31" w14:textId="77777777" w:rsidR="003C73D8" w:rsidRDefault="00BD3812" w:rsidP="0025570F">
      <w:pPr>
        <w:widowControl w:val="0"/>
        <w:autoSpaceDE w:val="0"/>
        <w:autoSpaceDN w:val="0"/>
        <w:bidi/>
        <w:adjustRightInd w:val="0"/>
        <w:spacing w:after="0" w:line="226" w:lineRule="auto"/>
        <w:ind w:left="4180" w:hanging="2290"/>
        <w:jc w:val="center"/>
        <w:rPr>
          <w:rFonts w:ascii="Times New Roman" w:hAnsi="Times New Roman" w:cs="Times New Roman"/>
          <w:sz w:val="24"/>
          <w:szCs w:val="24"/>
        </w:rPr>
      </w:pPr>
      <w:r>
        <w:rPr>
          <w:rFonts w:ascii="Helvetica" w:hAnsi="Helvetica" w:cs="Helvetica"/>
          <w:sz w:val="28"/>
          <w:szCs w:val="28"/>
        </w:rPr>
        <w:t>614-525-4460</w:t>
      </w:r>
    </w:p>
    <w:p w14:paraId="4DB7BB0C" w14:textId="77777777" w:rsidR="003C73D8" w:rsidRDefault="003C73D8" w:rsidP="0025570F">
      <w:pPr>
        <w:widowControl w:val="0"/>
        <w:autoSpaceDE w:val="0"/>
        <w:autoSpaceDN w:val="0"/>
        <w:bidi/>
        <w:adjustRightInd w:val="0"/>
        <w:spacing w:after="0" w:line="324" w:lineRule="exact"/>
        <w:rPr>
          <w:rFonts w:ascii="Times New Roman" w:hAnsi="Times New Roman" w:cs="Times New Roman"/>
          <w:sz w:val="24"/>
          <w:szCs w:val="24"/>
        </w:rPr>
      </w:pPr>
    </w:p>
    <w:p w14:paraId="1C8FAC21" w14:textId="77777777" w:rsidR="003C73D8" w:rsidRDefault="00BD3812" w:rsidP="0025570F">
      <w:pPr>
        <w:widowControl w:val="0"/>
        <w:autoSpaceDE w:val="0"/>
        <w:autoSpaceDN w:val="0"/>
        <w:bidi/>
        <w:adjustRightInd w:val="0"/>
        <w:spacing w:after="0" w:line="240" w:lineRule="auto"/>
        <w:ind w:left="1940"/>
        <w:rPr>
          <w:rFonts w:ascii="Times New Roman" w:hAnsi="Times New Roman" w:cs="Times New Roman"/>
          <w:sz w:val="24"/>
          <w:szCs w:val="24"/>
        </w:rPr>
      </w:pPr>
      <w:r>
        <w:rPr>
          <w:rFonts w:ascii="Helvetica" w:hAnsi="Helvetica" w:cs="Helvetica"/>
          <w:sz w:val="24"/>
          <w:szCs w:val="24"/>
          <w:rtl/>
        </w:rPr>
        <w:t>يمكنك أيضًا العثور على المعلومات المطلوبة من خلال زيارة:</w:t>
      </w:r>
    </w:p>
    <w:p w14:paraId="4ECB2FA0" w14:textId="77777777" w:rsidR="003C73D8" w:rsidRDefault="003C73D8" w:rsidP="0025570F">
      <w:pPr>
        <w:widowControl w:val="0"/>
        <w:autoSpaceDE w:val="0"/>
        <w:autoSpaceDN w:val="0"/>
        <w:bidi/>
        <w:adjustRightInd w:val="0"/>
        <w:spacing w:after="0" w:line="276" w:lineRule="exact"/>
        <w:rPr>
          <w:rFonts w:ascii="Times New Roman" w:hAnsi="Times New Roman" w:cs="Times New Roman"/>
          <w:sz w:val="24"/>
          <w:szCs w:val="24"/>
        </w:rPr>
      </w:pPr>
    </w:p>
    <w:p w14:paraId="63EEEB75" w14:textId="77777777" w:rsidR="003C73D8" w:rsidRDefault="00BD3812" w:rsidP="0025570F">
      <w:pPr>
        <w:widowControl w:val="0"/>
        <w:autoSpaceDE w:val="0"/>
        <w:autoSpaceDN w:val="0"/>
        <w:bidi/>
        <w:adjustRightInd w:val="0"/>
        <w:spacing w:after="0" w:line="240" w:lineRule="auto"/>
        <w:ind w:left="2540"/>
        <w:rPr>
          <w:rFonts w:ascii="Times New Roman" w:hAnsi="Times New Roman" w:cs="Times New Roman"/>
          <w:sz w:val="24"/>
          <w:szCs w:val="24"/>
        </w:rPr>
      </w:pPr>
      <w:r>
        <w:rPr>
          <w:rFonts w:ascii="Helvetica" w:hAnsi="Helvetica" w:cs="Helvetica"/>
          <w:b/>
          <w:bCs/>
          <w:sz w:val="24"/>
          <w:szCs w:val="24"/>
        </w:rPr>
        <w:t>HTTP://WWW.FRANKLINCOUNTYOHIO.GOV</w:t>
      </w:r>
    </w:p>
    <w:p w14:paraId="5FCBDBA4" w14:textId="77777777" w:rsidR="003C73D8" w:rsidRDefault="003C73D8" w:rsidP="0025570F">
      <w:pPr>
        <w:widowControl w:val="0"/>
        <w:autoSpaceDE w:val="0"/>
        <w:autoSpaceDN w:val="0"/>
        <w:bidi/>
        <w:adjustRightInd w:val="0"/>
        <w:spacing w:after="0" w:line="240" w:lineRule="auto"/>
        <w:rPr>
          <w:rFonts w:ascii="Times New Roman" w:hAnsi="Times New Roman" w:cs="Times New Roman"/>
          <w:sz w:val="24"/>
          <w:szCs w:val="24"/>
        </w:rPr>
        <w:sectPr w:rsidR="003C73D8">
          <w:pgSz w:w="12240" w:h="15840"/>
          <w:pgMar w:top="713" w:right="1060" w:bottom="540" w:left="1060" w:header="720" w:footer="720" w:gutter="0"/>
          <w:cols w:space="720" w:equalWidth="0">
            <w:col w:w="10120"/>
          </w:cols>
          <w:noEndnote/>
        </w:sectPr>
      </w:pPr>
    </w:p>
    <w:p w14:paraId="2AB61140" w14:textId="77777777" w:rsidR="003C73D8" w:rsidRDefault="00BD3812" w:rsidP="0025570F">
      <w:pPr>
        <w:widowControl w:val="0"/>
        <w:autoSpaceDE w:val="0"/>
        <w:autoSpaceDN w:val="0"/>
        <w:bidi/>
        <w:adjustRightInd w:val="0"/>
        <w:spacing w:after="0" w:line="240" w:lineRule="auto"/>
        <w:rPr>
          <w:rFonts w:ascii="Times New Roman" w:hAnsi="Times New Roman" w:cs="Times New Roman"/>
          <w:sz w:val="24"/>
          <w:szCs w:val="24"/>
        </w:rPr>
      </w:pPr>
      <w:bookmarkStart w:id="1" w:name="page2"/>
      <w:bookmarkEnd w:id="1"/>
      <w:proofErr w:type="spellStart"/>
      <w:r>
        <w:rPr>
          <w:rFonts w:ascii="Times New Roman" w:hAnsi="Times New Roman" w:cs="Times New Roman"/>
          <w:b/>
          <w:bCs/>
          <w:color w:val="0044B6"/>
          <w:sz w:val="30"/>
          <w:szCs w:val="30"/>
        </w:rPr>
        <w:lastRenderedPageBreak/>
        <w:t>الأسئلة</w:t>
      </w:r>
      <w:proofErr w:type="spellEnd"/>
      <w:r>
        <w:rPr>
          <w:rFonts w:ascii="Times New Roman" w:hAnsi="Times New Roman" w:cs="Times New Roman"/>
          <w:b/>
          <w:bCs/>
          <w:color w:val="0044B6"/>
          <w:sz w:val="30"/>
          <w:szCs w:val="30"/>
        </w:rPr>
        <w:t xml:space="preserve"> </w:t>
      </w:r>
      <w:proofErr w:type="spellStart"/>
      <w:r>
        <w:rPr>
          <w:rFonts w:ascii="Times New Roman" w:hAnsi="Times New Roman" w:cs="Times New Roman"/>
          <w:b/>
          <w:bCs/>
          <w:color w:val="0044B6"/>
          <w:sz w:val="30"/>
          <w:szCs w:val="30"/>
        </w:rPr>
        <w:t>الشائعة</w:t>
      </w:r>
      <w:proofErr w:type="spellEnd"/>
      <w:r>
        <w:rPr>
          <w:rFonts w:ascii="Times New Roman" w:hAnsi="Times New Roman" w:cs="Times New Roman"/>
          <w:b/>
          <w:bCs/>
          <w:color w:val="0044B6"/>
          <w:sz w:val="30"/>
          <w:szCs w:val="30"/>
        </w:rPr>
        <w:t xml:space="preserve"> - </w:t>
      </w:r>
      <w:proofErr w:type="spellStart"/>
      <w:r>
        <w:rPr>
          <w:rFonts w:ascii="Times New Roman" w:hAnsi="Times New Roman" w:cs="Times New Roman"/>
          <w:b/>
          <w:bCs/>
          <w:color w:val="0044B6"/>
          <w:sz w:val="30"/>
          <w:szCs w:val="30"/>
        </w:rPr>
        <w:t>مشاكل</w:t>
      </w:r>
      <w:proofErr w:type="spellEnd"/>
      <w:r>
        <w:rPr>
          <w:rFonts w:ascii="Times New Roman" w:hAnsi="Times New Roman" w:cs="Times New Roman"/>
          <w:b/>
          <w:bCs/>
          <w:color w:val="0044B6"/>
          <w:sz w:val="30"/>
          <w:szCs w:val="30"/>
        </w:rPr>
        <w:t xml:space="preserve"> </w:t>
      </w:r>
      <w:proofErr w:type="spellStart"/>
      <w:r>
        <w:rPr>
          <w:rFonts w:ascii="Times New Roman" w:hAnsi="Times New Roman" w:cs="Times New Roman"/>
          <w:b/>
          <w:bCs/>
          <w:color w:val="0044B6"/>
          <w:sz w:val="30"/>
          <w:szCs w:val="30"/>
        </w:rPr>
        <w:t>الحضانة</w:t>
      </w:r>
      <w:proofErr w:type="spellEnd"/>
    </w:p>
    <w:p w14:paraId="25C08298" w14:textId="77777777" w:rsidR="003C73D8" w:rsidRDefault="003C73D8" w:rsidP="0025570F">
      <w:pPr>
        <w:widowControl w:val="0"/>
        <w:autoSpaceDE w:val="0"/>
        <w:autoSpaceDN w:val="0"/>
        <w:bidi/>
        <w:adjustRightInd w:val="0"/>
        <w:spacing w:after="0" w:line="280" w:lineRule="exact"/>
        <w:rPr>
          <w:rFonts w:ascii="Times New Roman" w:hAnsi="Times New Roman" w:cs="Times New Roman"/>
          <w:sz w:val="24"/>
          <w:szCs w:val="24"/>
        </w:rPr>
      </w:pPr>
    </w:p>
    <w:p w14:paraId="655EB97D" w14:textId="77777777" w:rsidR="003C73D8" w:rsidRDefault="00BD3812" w:rsidP="0025570F">
      <w:pPr>
        <w:widowControl w:val="0"/>
        <w:overflowPunct w:val="0"/>
        <w:autoSpaceDE w:val="0"/>
        <w:autoSpaceDN w:val="0"/>
        <w:bidi/>
        <w:adjustRightInd w:val="0"/>
        <w:spacing w:after="0" w:line="222" w:lineRule="auto"/>
        <w:jc w:val="both"/>
        <w:rPr>
          <w:rFonts w:ascii="Times New Roman" w:hAnsi="Times New Roman" w:cs="Times New Roman"/>
          <w:sz w:val="24"/>
          <w:szCs w:val="24"/>
        </w:rPr>
      </w:pPr>
      <w:r>
        <w:rPr>
          <w:rFonts w:ascii="Times New Roman" w:hAnsi="Times New Roman" w:cs="Times New Roman"/>
          <w:b/>
          <w:bCs/>
          <w:color w:val="212121"/>
          <w:rtl/>
        </w:rPr>
        <w:t xml:space="preserve">س: أعيش داخل حدود منطقة </w:t>
      </w:r>
      <w:r>
        <w:rPr>
          <w:rFonts w:ascii="Times New Roman" w:hAnsi="Times New Roman" w:cs="Times New Roman"/>
          <w:b/>
          <w:bCs/>
          <w:color w:val="212121"/>
        </w:rPr>
        <w:t>Columbus City School</w:t>
      </w:r>
      <w:r>
        <w:rPr>
          <w:rFonts w:ascii="Times New Roman" w:hAnsi="Times New Roman" w:cs="Times New Roman"/>
          <w:b/>
          <w:bCs/>
          <w:color w:val="212121"/>
          <w:rtl/>
        </w:rPr>
        <w:t xml:space="preserve"> التعليمية (</w:t>
      </w:r>
      <w:r>
        <w:rPr>
          <w:rFonts w:ascii="Times New Roman" w:hAnsi="Times New Roman" w:cs="Times New Roman"/>
          <w:b/>
          <w:bCs/>
          <w:color w:val="212121"/>
        </w:rPr>
        <w:t>CCS</w:t>
      </w:r>
      <w:r>
        <w:rPr>
          <w:rFonts w:ascii="Times New Roman" w:hAnsi="Times New Roman" w:cs="Times New Roman"/>
          <w:b/>
          <w:bCs/>
          <w:color w:val="212121"/>
          <w:rtl/>
        </w:rPr>
        <w:t xml:space="preserve">). سيأتي طفل، وهو ليس طفلي بيولوجيًا، ليعيش معي. والوالد الحاضن له يقيم في مكان آخر. هل يمكنني تسجيل الطفل في منطقة </w:t>
      </w:r>
      <w:r>
        <w:rPr>
          <w:rFonts w:ascii="Times New Roman" w:hAnsi="Times New Roman" w:cs="Times New Roman"/>
          <w:b/>
          <w:bCs/>
          <w:color w:val="212121"/>
        </w:rPr>
        <w:t>CCS</w:t>
      </w:r>
      <w:r>
        <w:rPr>
          <w:rFonts w:ascii="Times New Roman" w:hAnsi="Times New Roman" w:cs="Times New Roman"/>
          <w:b/>
          <w:bCs/>
          <w:color w:val="212121"/>
          <w:rtl/>
        </w:rPr>
        <w:t xml:space="preserve"> التعليمية؟</w:t>
      </w:r>
    </w:p>
    <w:p w14:paraId="7DFEDA0E" w14:textId="77777777" w:rsidR="003C73D8" w:rsidRDefault="003C73D8" w:rsidP="0025570F">
      <w:pPr>
        <w:widowControl w:val="0"/>
        <w:autoSpaceDE w:val="0"/>
        <w:autoSpaceDN w:val="0"/>
        <w:bidi/>
        <w:adjustRightInd w:val="0"/>
        <w:spacing w:after="0" w:line="279" w:lineRule="exact"/>
        <w:rPr>
          <w:rFonts w:ascii="Times New Roman" w:hAnsi="Times New Roman" w:cs="Times New Roman"/>
          <w:sz w:val="24"/>
          <w:szCs w:val="24"/>
        </w:rPr>
      </w:pPr>
    </w:p>
    <w:p w14:paraId="35004FA3" w14:textId="77777777" w:rsidR="003C73D8" w:rsidRDefault="00BD3812" w:rsidP="0025570F">
      <w:pPr>
        <w:widowControl w:val="0"/>
        <w:overflowPunct w:val="0"/>
        <w:autoSpaceDE w:val="0"/>
        <w:autoSpaceDN w:val="0"/>
        <w:bidi/>
        <w:adjustRightInd w:val="0"/>
        <w:spacing w:after="0" w:line="222" w:lineRule="auto"/>
        <w:jc w:val="both"/>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لا. تحتاج إلى الحصول على حضانة أو وصاية على الطفل، ووفقًا لما يقتضيه قانون ولاية أوهايو</w:t>
      </w:r>
      <w:r>
        <w:rPr>
          <w:rFonts w:ascii="Times New Roman" w:hAnsi="Times New Roman" w:cs="Times New Roman"/>
          <w:b/>
          <w:bCs/>
          <w:color w:val="212121"/>
          <w:rtl/>
        </w:rPr>
        <w:t xml:space="preserve"> </w:t>
      </w:r>
      <w:r>
        <w:rPr>
          <w:rFonts w:ascii="Times New Roman" w:hAnsi="Times New Roman" w:cs="Times New Roman"/>
          <w:color w:val="212121"/>
          <w:rtl/>
        </w:rPr>
        <w:t xml:space="preserve">يجب تقديم إثبات الحضانة وقت التسجيل. يرجى الاتصال بمكتب </w:t>
      </w:r>
      <w:r>
        <w:rPr>
          <w:rFonts w:ascii="Times New Roman" w:hAnsi="Times New Roman" w:cs="Times New Roman"/>
          <w:color w:val="212121"/>
        </w:rPr>
        <w:t>Franklin County Clerk of Courts</w:t>
      </w:r>
      <w:r>
        <w:rPr>
          <w:rFonts w:ascii="Times New Roman" w:hAnsi="Times New Roman" w:cs="Times New Roman"/>
          <w:color w:val="212121"/>
          <w:rtl/>
        </w:rPr>
        <w:t xml:space="preserve"> (كاتب المحاكم بمقاطعة فرانكلين) على الرقم </w:t>
      </w:r>
      <w:r>
        <w:rPr>
          <w:rFonts w:ascii="Times New Roman" w:hAnsi="Times New Roman" w:cs="Times New Roman"/>
          <w:color w:val="212121"/>
        </w:rPr>
        <w:t>‎(614) 525-4460</w:t>
      </w:r>
      <w:r>
        <w:rPr>
          <w:rFonts w:ascii="Times New Roman" w:hAnsi="Times New Roman" w:cs="Times New Roman"/>
          <w:color w:val="212121"/>
          <w:rtl/>
        </w:rPr>
        <w:t xml:space="preserve"> للحصول على مزيد من التفاصيل.</w:t>
      </w:r>
    </w:p>
    <w:p w14:paraId="67FBE020"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44D22981"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4D8F19B2" w14:textId="77777777" w:rsidR="003C73D8" w:rsidRDefault="003C73D8" w:rsidP="0025570F">
      <w:pPr>
        <w:widowControl w:val="0"/>
        <w:autoSpaceDE w:val="0"/>
        <w:autoSpaceDN w:val="0"/>
        <w:bidi/>
        <w:adjustRightInd w:val="0"/>
        <w:spacing w:after="0" w:line="307" w:lineRule="exact"/>
        <w:rPr>
          <w:rFonts w:ascii="Times New Roman" w:hAnsi="Times New Roman" w:cs="Times New Roman"/>
          <w:sz w:val="24"/>
          <w:szCs w:val="24"/>
        </w:rPr>
      </w:pPr>
    </w:p>
    <w:p w14:paraId="05D9A7B8" w14:textId="77777777" w:rsidR="003C73D8" w:rsidRDefault="00BD3812" w:rsidP="0025570F">
      <w:pPr>
        <w:widowControl w:val="0"/>
        <w:autoSpaceDE w:val="0"/>
        <w:autoSpaceDN w:val="0"/>
        <w:bidi/>
        <w:adjustRightInd w:val="0"/>
        <w:spacing w:after="0" w:line="240" w:lineRule="auto"/>
        <w:rPr>
          <w:rFonts w:ascii="Times New Roman" w:hAnsi="Times New Roman" w:cs="Times New Roman"/>
          <w:sz w:val="24"/>
          <w:szCs w:val="24"/>
        </w:rPr>
      </w:pPr>
      <w:r>
        <w:rPr>
          <w:rFonts w:ascii="Times New Roman" w:hAnsi="Times New Roman" w:cs="Times New Roman"/>
          <w:b/>
          <w:bCs/>
          <w:color w:val="212121"/>
          <w:rtl/>
        </w:rPr>
        <w:t>س: قمت بتقديم طلب للحصول على الحضانة. هل يمكنني تسجيل طفلي بموجب طلب مسجل بالمحكمة؟</w:t>
      </w:r>
    </w:p>
    <w:p w14:paraId="0A040075" w14:textId="77777777" w:rsidR="003C73D8" w:rsidRDefault="003C73D8" w:rsidP="0025570F">
      <w:pPr>
        <w:widowControl w:val="0"/>
        <w:autoSpaceDE w:val="0"/>
        <w:autoSpaceDN w:val="0"/>
        <w:bidi/>
        <w:adjustRightInd w:val="0"/>
        <w:spacing w:after="0" w:line="278" w:lineRule="exact"/>
        <w:rPr>
          <w:rFonts w:ascii="Times New Roman" w:hAnsi="Times New Roman" w:cs="Times New Roman"/>
          <w:sz w:val="24"/>
          <w:szCs w:val="24"/>
        </w:rPr>
      </w:pPr>
    </w:p>
    <w:p w14:paraId="56924E56" w14:textId="77777777" w:rsidR="003C73D8" w:rsidRDefault="00BD3812" w:rsidP="0025570F">
      <w:pPr>
        <w:widowControl w:val="0"/>
        <w:overflowPunct w:val="0"/>
        <w:autoSpaceDE w:val="0"/>
        <w:autoSpaceDN w:val="0"/>
        <w:bidi/>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نعم،</w:t>
      </w:r>
      <w:r>
        <w:rPr>
          <w:rFonts w:ascii="Times New Roman" w:hAnsi="Times New Roman" w:cs="Times New Roman"/>
          <w:b/>
          <w:bCs/>
          <w:color w:val="212121"/>
          <w:rtl/>
        </w:rPr>
        <w:t xml:space="preserve"> إذا</w:t>
      </w:r>
      <w:r>
        <w:rPr>
          <w:rFonts w:ascii="Times New Roman" w:hAnsi="Times New Roman" w:cs="Times New Roman"/>
          <w:color w:val="212121"/>
          <w:rtl/>
        </w:rPr>
        <w:t xml:space="preserve"> كان الطلب مسجلاً بالمحكمة ومختومًا بختم المحكمة، وتم تحديد تاريخ جلسة استماع في وقت لاحق بشأنه، عادةً في غضون </w:t>
      </w:r>
      <w:r>
        <w:rPr>
          <w:rFonts w:ascii="Times New Roman" w:hAnsi="Times New Roman" w:cs="Times New Roman"/>
          <w:color w:val="212121"/>
        </w:rPr>
        <w:t>60</w:t>
      </w:r>
      <w:r>
        <w:rPr>
          <w:rFonts w:ascii="Times New Roman" w:hAnsi="Times New Roman" w:cs="Times New Roman"/>
          <w:color w:val="212121"/>
          <w:rtl/>
        </w:rPr>
        <w:t xml:space="preserve"> يومًا. يمكن لمركز التسجيل المركزي (</w:t>
      </w:r>
      <w:r>
        <w:rPr>
          <w:rFonts w:ascii="Times New Roman" w:hAnsi="Times New Roman" w:cs="Times New Roman"/>
          <w:color w:val="212121"/>
        </w:rPr>
        <w:t>Central Enrollment Center</w:t>
      </w:r>
      <w:r>
        <w:rPr>
          <w:rFonts w:ascii="Times New Roman" w:hAnsi="Times New Roman" w:cs="Times New Roman"/>
          <w:color w:val="212121"/>
          <w:rtl/>
        </w:rPr>
        <w:t>) قبول هذا الطلب حتى يتم استكمال وثائق المحكمة النهائية.</w:t>
      </w:r>
    </w:p>
    <w:p w14:paraId="45D41E2C"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75964B28"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21CE412F" w14:textId="77777777" w:rsidR="003C73D8" w:rsidRDefault="003C73D8" w:rsidP="0025570F">
      <w:pPr>
        <w:widowControl w:val="0"/>
        <w:autoSpaceDE w:val="0"/>
        <w:autoSpaceDN w:val="0"/>
        <w:bidi/>
        <w:adjustRightInd w:val="0"/>
        <w:spacing w:after="0" w:line="363" w:lineRule="exact"/>
        <w:rPr>
          <w:rFonts w:ascii="Times New Roman" w:hAnsi="Times New Roman" w:cs="Times New Roman"/>
          <w:sz w:val="24"/>
          <w:szCs w:val="24"/>
        </w:rPr>
      </w:pPr>
    </w:p>
    <w:p w14:paraId="00A76119" w14:textId="77777777" w:rsidR="003C73D8" w:rsidRDefault="00BD3812" w:rsidP="0025570F">
      <w:pPr>
        <w:widowControl w:val="0"/>
        <w:overflowPunct w:val="0"/>
        <w:autoSpaceDE w:val="0"/>
        <w:autoSpaceDN w:val="0"/>
        <w:bidi/>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tl/>
        </w:rPr>
        <w:t>س: أنا الأب البيولوجي لطفل وأريد تسجيله في المدرسة. وأنا والأم البيولوجية للطفل لم نتزوج قط. ما الذي أحتاج إلى فعله؟</w:t>
      </w:r>
    </w:p>
    <w:p w14:paraId="3044B853" w14:textId="77777777" w:rsidR="003C73D8" w:rsidRDefault="003C73D8" w:rsidP="0025570F">
      <w:pPr>
        <w:widowControl w:val="0"/>
        <w:autoSpaceDE w:val="0"/>
        <w:autoSpaceDN w:val="0"/>
        <w:bidi/>
        <w:adjustRightInd w:val="0"/>
        <w:spacing w:after="0" w:line="280" w:lineRule="exact"/>
        <w:rPr>
          <w:rFonts w:ascii="Times New Roman" w:hAnsi="Times New Roman" w:cs="Times New Roman"/>
          <w:sz w:val="24"/>
          <w:szCs w:val="24"/>
        </w:rPr>
      </w:pPr>
    </w:p>
    <w:p w14:paraId="5760237D" w14:textId="77777777" w:rsidR="003C73D8" w:rsidRDefault="00BD3812" w:rsidP="0025570F">
      <w:pPr>
        <w:widowControl w:val="0"/>
        <w:overflowPunct w:val="0"/>
        <w:autoSpaceDE w:val="0"/>
        <w:autoSpaceDN w:val="0"/>
        <w:bidi/>
        <w:adjustRightInd w:val="0"/>
        <w:spacing w:after="0" w:line="231" w:lineRule="auto"/>
        <w:jc w:val="both"/>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في ولاية أوهايو، إذا لم يكن الوالدان متزوجين وقت الولادة، فإن الأم هي الوصي الوحيد</w:t>
      </w:r>
      <w:r>
        <w:rPr>
          <w:rFonts w:ascii="Times New Roman" w:hAnsi="Times New Roman" w:cs="Times New Roman"/>
          <w:b/>
          <w:bCs/>
          <w:color w:val="212121"/>
          <w:rtl/>
        </w:rPr>
        <w:t xml:space="preserve"> </w:t>
      </w:r>
      <w:r>
        <w:rPr>
          <w:rFonts w:ascii="Times New Roman" w:hAnsi="Times New Roman" w:cs="Times New Roman"/>
          <w:color w:val="212121"/>
          <w:rtl/>
        </w:rPr>
        <w:t xml:space="preserve"> ما لم يذهب الأب إلى المحكمة ويحصل على حكم حضانة (قانون ولاية أوهايو المعدل </w:t>
      </w:r>
      <w:r>
        <w:rPr>
          <w:rFonts w:ascii="Times New Roman" w:hAnsi="Times New Roman" w:cs="Times New Roman"/>
          <w:color w:val="212121"/>
        </w:rPr>
        <w:t>3109.042</w:t>
      </w:r>
      <w:r>
        <w:rPr>
          <w:rFonts w:ascii="Times New Roman" w:hAnsi="Times New Roman" w:cs="Times New Roman"/>
          <w:color w:val="212121"/>
          <w:rtl/>
        </w:rPr>
        <w:t xml:space="preserve">). يمكن للأب المدرج في شهادة ميلاد الطفل التسجيل باستخدام إفادة بالحضانة يتم استكمالها من قبل الأب في وقت التسجيل. يجب تقديم طلب الحضانة أو إثبات الحضانة في غضون </w:t>
      </w:r>
      <w:r>
        <w:rPr>
          <w:rFonts w:ascii="Times New Roman" w:hAnsi="Times New Roman" w:cs="Times New Roman"/>
          <w:color w:val="212121"/>
        </w:rPr>
        <w:t>60</w:t>
      </w:r>
      <w:r>
        <w:rPr>
          <w:rFonts w:ascii="Times New Roman" w:hAnsi="Times New Roman" w:cs="Times New Roman"/>
          <w:color w:val="212121"/>
          <w:rtl/>
        </w:rPr>
        <w:t xml:space="preserve"> يومًا بعد تاريخ التسجيل وإلا سيتم إلغاء قيد الطالب. يرجى الاتصال بمكتب </w:t>
      </w:r>
      <w:r>
        <w:rPr>
          <w:rFonts w:ascii="Times New Roman" w:hAnsi="Times New Roman" w:cs="Times New Roman"/>
          <w:color w:val="212121"/>
        </w:rPr>
        <w:t>Franklin County Clerk of Courts</w:t>
      </w:r>
      <w:r>
        <w:rPr>
          <w:rFonts w:ascii="Times New Roman" w:hAnsi="Times New Roman" w:cs="Times New Roman"/>
          <w:color w:val="212121"/>
          <w:rtl/>
        </w:rPr>
        <w:t xml:space="preserve"> (كاتب المحاكم بمقاطعة فرانكلين) على الرقم </w:t>
      </w:r>
      <w:r>
        <w:rPr>
          <w:rFonts w:ascii="Times New Roman" w:hAnsi="Times New Roman" w:cs="Times New Roman"/>
          <w:color w:val="212121"/>
        </w:rPr>
        <w:t>‎(614) 525-4460</w:t>
      </w:r>
      <w:r>
        <w:rPr>
          <w:rFonts w:ascii="Times New Roman" w:hAnsi="Times New Roman" w:cs="Times New Roman"/>
          <w:color w:val="212121"/>
          <w:rtl/>
        </w:rPr>
        <w:t xml:space="preserve"> للحصول على مزيد من التفاصيل.</w:t>
      </w:r>
    </w:p>
    <w:p w14:paraId="1E3E67DD"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5B23453A"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7323A7E5" w14:textId="77777777" w:rsidR="003C73D8" w:rsidRDefault="003C73D8" w:rsidP="0025570F">
      <w:pPr>
        <w:widowControl w:val="0"/>
        <w:autoSpaceDE w:val="0"/>
        <w:autoSpaceDN w:val="0"/>
        <w:bidi/>
        <w:adjustRightInd w:val="0"/>
        <w:spacing w:after="0" w:line="363" w:lineRule="exact"/>
        <w:rPr>
          <w:rFonts w:ascii="Times New Roman" w:hAnsi="Times New Roman" w:cs="Times New Roman"/>
          <w:sz w:val="24"/>
          <w:szCs w:val="24"/>
        </w:rPr>
      </w:pPr>
    </w:p>
    <w:p w14:paraId="39ECF6A0" w14:textId="77777777" w:rsidR="003C73D8" w:rsidRDefault="00BD3812" w:rsidP="0025570F">
      <w:pPr>
        <w:widowControl w:val="0"/>
        <w:overflowPunct w:val="0"/>
        <w:autoSpaceDE w:val="0"/>
        <w:autoSpaceDN w:val="0"/>
        <w:bidi/>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tl/>
        </w:rPr>
        <w:t>س: لدي أمر محكمة/حكم يمنحني حضانة طفل. ولكنه غير موقّع من قاضٍ. فهل هذا مقبول؟</w:t>
      </w:r>
    </w:p>
    <w:p w14:paraId="52BE2A78" w14:textId="77777777" w:rsidR="003C73D8" w:rsidRDefault="003C73D8" w:rsidP="0025570F">
      <w:pPr>
        <w:widowControl w:val="0"/>
        <w:autoSpaceDE w:val="0"/>
        <w:autoSpaceDN w:val="0"/>
        <w:bidi/>
        <w:adjustRightInd w:val="0"/>
        <w:spacing w:after="0" w:line="279" w:lineRule="exact"/>
        <w:rPr>
          <w:rFonts w:ascii="Times New Roman" w:hAnsi="Times New Roman" w:cs="Times New Roman"/>
          <w:sz w:val="24"/>
          <w:szCs w:val="24"/>
        </w:rPr>
      </w:pPr>
    </w:p>
    <w:p w14:paraId="64702F55" w14:textId="77777777" w:rsidR="003C73D8" w:rsidRDefault="00BD3812" w:rsidP="0025570F">
      <w:pPr>
        <w:widowControl w:val="0"/>
        <w:overflowPunct w:val="0"/>
        <w:autoSpaceDE w:val="0"/>
        <w:autoSpaceDN w:val="0"/>
        <w:bidi/>
        <w:adjustRightInd w:val="0"/>
        <w:spacing w:after="0" w:line="214" w:lineRule="auto"/>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لا. يجب أن يكون حكم المحكمة موقّعًا من قاضٍ/قاضي الصلح، ومؤرخًا ومختومًا بختم زمني ليكون صالحًا ومقبولاً.</w:t>
      </w:r>
    </w:p>
    <w:p w14:paraId="3ED4C5BE"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03B2D927"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7F415972" w14:textId="77777777" w:rsidR="003C73D8" w:rsidRDefault="003C73D8" w:rsidP="0025570F">
      <w:pPr>
        <w:widowControl w:val="0"/>
        <w:autoSpaceDE w:val="0"/>
        <w:autoSpaceDN w:val="0"/>
        <w:bidi/>
        <w:adjustRightInd w:val="0"/>
        <w:spacing w:after="0" w:line="362" w:lineRule="exact"/>
        <w:rPr>
          <w:rFonts w:ascii="Times New Roman" w:hAnsi="Times New Roman" w:cs="Times New Roman"/>
          <w:sz w:val="24"/>
          <w:szCs w:val="24"/>
        </w:rPr>
      </w:pPr>
    </w:p>
    <w:p w14:paraId="09117808" w14:textId="77777777" w:rsidR="003C73D8" w:rsidRDefault="00BD3812" w:rsidP="0025570F">
      <w:pPr>
        <w:widowControl w:val="0"/>
        <w:overflowPunct w:val="0"/>
        <w:autoSpaceDE w:val="0"/>
        <w:autoSpaceDN w:val="0"/>
        <w:bidi/>
        <w:adjustRightInd w:val="0"/>
        <w:spacing w:after="0" w:line="212" w:lineRule="auto"/>
        <w:rPr>
          <w:rFonts w:ascii="Times New Roman" w:hAnsi="Times New Roman" w:cs="Times New Roman"/>
          <w:sz w:val="24"/>
          <w:szCs w:val="24"/>
        </w:rPr>
      </w:pPr>
      <w:r>
        <w:rPr>
          <w:rFonts w:ascii="Times New Roman" w:hAnsi="Times New Roman" w:cs="Times New Roman"/>
          <w:b/>
          <w:bCs/>
          <w:color w:val="212121"/>
          <w:rtl/>
        </w:rPr>
        <w:t>س: قام أحد الأصدقاء/الأقارب بمنحني حضانة طفله بموجب بيان موثّق. هل يُقبل هذا كمستند لإثبات الحضانة؟</w:t>
      </w:r>
    </w:p>
    <w:p w14:paraId="7E368A11" w14:textId="77777777" w:rsidR="003C73D8" w:rsidRDefault="003C73D8" w:rsidP="0025570F">
      <w:pPr>
        <w:widowControl w:val="0"/>
        <w:autoSpaceDE w:val="0"/>
        <w:autoSpaceDN w:val="0"/>
        <w:bidi/>
        <w:adjustRightInd w:val="0"/>
        <w:spacing w:after="0" w:line="281" w:lineRule="exact"/>
        <w:rPr>
          <w:rFonts w:ascii="Times New Roman" w:hAnsi="Times New Roman" w:cs="Times New Roman"/>
          <w:sz w:val="24"/>
          <w:szCs w:val="24"/>
        </w:rPr>
      </w:pPr>
    </w:p>
    <w:p w14:paraId="0D5BB31A" w14:textId="77777777" w:rsidR="003C73D8" w:rsidRDefault="00BD3812" w:rsidP="0025570F">
      <w:pPr>
        <w:widowControl w:val="0"/>
        <w:overflowPunct w:val="0"/>
        <w:autoSpaceDE w:val="0"/>
        <w:autoSpaceDN w:val="0"/>
        <w:bidi/>
        <w:adjustRightInd w:val="0"/>
        <w:spacing w:after="0" w:line="226" w:lineRule="auto"/>
        <w:jc w:val="both"/>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 xml:space="preserve">لا. لن تقبل منطقة </w:t>
      </w:r>
      <w:r>
        <w:rPr>
          <w:rFonts w:ascii="Times New Roman" w:hAnsi="Times New Roman" w:cs="Times New Roman"/>
          <w:color w:val="212121"/>
        </w:rPr>
        <w:t>Columbus City School</w:t>
      </w:r>
      <w:r>
        <w:rPr>
          <w:rFonts w:ascii="Times New Roman" w:hAnsi="Times New Roman" w:cs="Times New Roman"/>
          <w:color w:val="212121"/>
          <w:rtl/>
        </w:rPr>
        <w:t xml:space="preserve"> التعليمية بيانات موثقة من كاتب العدل. تحتاج إلى الحصول على حضانة أو وصاية على الطفل، ووفقًا لما يقتضيه قانون ولاية أوهايو يجب تقديم إثبات الحضانة وقت التسجيل. يرجى الاتصال بمكتب </w:t>
      </w:r>
      <w:r>
        <w:rPr>
          <w:rFonts w:ascii="Times New Roman" w:hAnsi="Times New Roman" w:cs="Times New Roman"/>
          <w:color w:val="212121"/>
        </w:rPr>
        <w:t>Franklin County Clerk of Courts</w:t>
      </w:r>
      <w:r>
        <w:rPr>
          <w:rFonts w:ascii="Times New Roman" w:hAnsi="Times New Roman" w:cs="Times New Roman"/>
          <w:color w:val="212121"/>
          <w:rtl/>
        </w:rPr>
        <w:t xml:space="preserve"> (كاتب المحاكم بمقاطعة فرانكلين) على الرقم </w:t>
      </w:r>
      <w:r>
        <w:rPr>
          <w:rFonts w:ascii="Times New Roman" w:hAnsi="Times New Roman" w:cs="Times New Roman"/>
          <w:color w:val="212121"/>
        </w:rPr>
        <w:t>‎(614) 525-4460</w:t>
      </w:r>
      <w:r>
        <w:rPr>
          <w:rFonts w:ascii="Times New Roman" w:hAnsi="Times New Roman" w:cs="Times New Roman"/>
          <w:color w:val="212121"/>
          <w:rtl/>
        </w:rPr>
        <w:t xml:space="preserve"> للحصول على مزيد من التفاصيل.</w:t>
      </w:r>
    </w:p>
    <w:p w14:paraId="11F2A8EA" w14:textId="77777777" w:rsidR="003C73D8" w:rsidRDefault="003C73D8" w:rsidP="0025570F">
      <w:pPr>
        <w:widowControl w:val="0"/>
        <w:autoSpaceDE w:val="0"/>
        <w:autoSpaceDN w:val="0"/>
        <w:bidi/>
        <w:adjustRightInd w:val="0"/>
        <w:spacing w:after="0" w:line="240" w:lineRule="auto"/>
        <w:rPr>
          <w:rFonts w:ascii="Times New Roman" w:hAnsi="Times New Roman" w:cs="Times New Roman"/>
          <w:sz w:val="24"/>
          <w:szCs w:val="24"/>
        </w:rPr>
        <w:sectPr w:rsidR="003C73D8">
          <w:pgSz w:w="12240" w:h="15840"/>
          <w:pgMar w:top="1438" w:right="1440" w:bottom="1440" w:left="1440" w:header="720" w:footer="720" w:gutter="0"/>
          <w:cols w:space="720" w:equalWidth="0">
            <w:col w:w="9360"/>
          </w:cols>
          <w:noEndnote/>
        </w:sectPr>
      </w:pPr>
    </w:p>
    <w:p w14:paraId="2546E2E4" w14:textId="77777777" w:rsidR="003C73D8" w:rsidRDefault="003C73D8" w:rsidP="0025570F">
      <w:pPr>
        <w:widowControl w:val="0"/>
        <w:autoSpaceDE w:val="0"/>
        <w:autoSpaceDN w:val="0"/>
        <w:bidi/>
        <w:adjustRightInd w:val="0"/>
        <w:spacing w:after="0" w:line="55" w:lineRule="exact"/>
        <w:rPr>
          <w:rFonts w:ascii="Times New Roman" w:hAnsi="Times New Roman" w:cs="Times New Roman"/>
          <w:sz w:val="24"/>
          <w:szCs w:val="24"/>
        </w:rPr>
      </w:pPr>
      <w:bookmarkStart w:id="2" w:name="page3"/>
      <w:bookmarkEnd w:id="2"/>
    </w:p>
    <w:p w14:paraId="2B7AFC0D" w14:textId="77777777" w:rsidR="003C73D8" w:rsidRDefault="00BD3812" w:rsidP="0025570F">
      <w:pPr>
        <w:widowControl w:val="0"/>
        <w:overflowPunct w:val="0"/>
        <w:autoSpaceDE w:val="0"/>
        <w:autoSpaceDN w:val="0"/>
        <w:bidi/>
        <w:adjustRightInd w:val="0"/>
        <w:spacing w:after="0" w:line="212" w:lineRule="auto"/>
        <w:rPr>
          <w:rFonts w:ascii="Times New Roman" w:hAnsi="Times New Roman" w:cs="Times New Roman"/>
          <w:sz w:val="24"/>
          <w:szCs w:val="24"/>
        </w:rPr>
      </w:pPr>
      <w:r>
        <w:rPr>
          <w:rFonts w:ascii="Times New Roman" w:hAnsi="Times New Roman" w:cs="Times New Roman"/>
          <w:b/>
          <w:bCs/>
          <w:color w:val="212121"/>
          <w:rtl/>
        </w:rPr>
        <w:t>س: لديّ أنا وزوجتي السابقة اتفاقية أبوة وأمومة مشتركة. نحن نعيش في منطقتين تعليمتين مختلفتين. هل يمكن لطفلي الذهاب إلى مدرسة في أي من المنطقتين التعليميتين؟</w:t>
      </w:r>
    </w:p>
    <w:p w14:paraId="2824538B" w14:textId="77777777" w:rsidR="003C73D8" w:rsidRDefault="003C73D8" w:rsidP="0025570F">
      <w:pPr>
        <w:widowControl w:val="0"/>
        <w:autoSpaceDE w:val="0"/>
        <w:autoSpaceDN w:val="0"/>
        <w:bidi/>
        <w:adjustRightInd w:val="0"/>
        <w:spacing w:after="0" w:line="281" w:lineRule="exact"/>
        <w:rPr>
          <w:rFonts w:ascii="Times New Roman" w:hAnsi="Times New Roman" w:cs="Times New Roman"/>
          <w:sz w:val="24"/>
          <w:szCs w:val="24"/>
        </w:rPr>
      </w:pPr>
    </w:p>
    <w:p w14:paraId="14A5C6A7" w14:textId="77777777" w:rsidR="003C73D8" w:rsidRDefault="00BD3812" w:rsidP="0025570F">
      <w:pPr>
        <w:widowControl w:val="0"/>
        <w:overflowPunct w:val="0"/>
        <w:autoSpaceDE w:val="0"/>
        <w:autoSpaceDN w:val="0"/>
        <w:bidi/>
        <w:adjustRightInd w:val="0"/>
        <w:spacing w:after="0" w:line="213" w:lineRule="auto"/>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لا. يجب أن يذهب الطفل إلى مدرسة في المنطقة التعليمية التي يتبعها "الوالد المقيم مع الطفل لأغراض الالتحاق بالمدرسة"</w:t>
      </w:r>
      <w:r>
        <w:rPr>
          <w:rFonts w:ascii="Times New Roman" w:hAnsi="Times New Roman" w:cs="Times New Roman"/>
          <w:b/>
          <w:bCs/>
          <w:color w:val="212121"/>
          <w:rtl/>
        </w:rPr>
        <w:t xml:space="preserve"> </w:t>
      </w:r>
      <w:r>
        <w:rPr>
          <w:rFonts w:ascii="Times New Roman" w:hAnsi="Times New Roman" w:cs="Times New Roman"/>
          <w:color w:val="212121"/>
          <w:rtl/>
        </w:rPr>
        <w:t>كما هو مذكور في اتفاقية الطلاق/ الانفصال و/أو خطة الأبوة والأمومة المشتركة.</w:t>
      </w:r>
    </w:p>
    <w:p w14:paraId="36C2AF43"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65CA78D3" w14:textId="77777777" w:rsidR="003C73D8" w:rsidRDefault="003C73D8" w:rsidP="0025570F">
      <w:pPr>
        <w:widowControl w:val="0"/>
        <w:autoSpaceDE w:val="0"/>
        <w:autoSpaceDN w:val="0"/>
        <w:bidi/>
        <w:adjustRightInd w:val="0"/>
        <w:spacing w:after="0" w:line="200" w:lineRule="exact"/>
        <w:rPr>
          <w:rFonts w:ascii="Times New Roman" w:hAnsi="Times New Roman" w:cs="Times New Roman"/>
          <w:sz w:val="24"/>
          <w:szCs w:val="24"/>
        </w:rPr>
      </w:pPr>
    </w:p>
    <w:p w14:paraId="238A2E8A" w14:textId="77777777" w:rsidR="003C73D8" w:rsidRDefault="003C73D8" w:rsidP="0025570F">
      <w:pPr>
        <w:widowControl w:val="0"/>
        <w:autoSpaceDE w:val="0"/>
        <w:autoSpaceDN w:val="0"/>
        <w:bidi/>
        <w:adjustRightInd w:val="0"/>
        <w:spacing w:after="0" w:line="363" w:lineRule="exact"/>
        <w:rPr>
          <w:rFonts w:ascii="Times New Roman" w:hAnsi="Times New Roman" w:cs="Times New Roman"/>
          <w:sz w:val="24"/>
          <w:szCs w:val="24"/>
        </w:rPr>
      </w:pPr>
    </w:p>
    <w:p w14:paraId="07282F97" w14:textId="77777777" w:rsidR="003C73D8" w:rsidRDefault="00BD3812" w:rsidP="0025570F">
      <w:pPr>
        <w:widowControl w:val="0"/>
        <w:overflowPunct w:val="0"/>
        <w:autoSpaceDE w:val="0"/>
        <w:autoSpaceDN w:val="0"/>
        <w:bidi/>
        <w:adjustRightInd w:val="0"/>
        <w:spacing w:after="0" w:line="212" w:lineRule="auto"/>
        <w:rPr>
          <w:rFonts w:ascii="Times New Roman" w:hAnsi="Times New Roman" w:cs="Times New Roman"/>
          <w:sz w:val="24"/>
          <w:szCs w:val="24"/>
        </w:rPr>
      </w:pPr>
      <w:r>
        <w:rPr>
          <w:rFonts w:ascii="Times New Roman" w:hAnsi="Times New Roman" w:cs="Times New Roman"/>
          <w:b/>
          <w:bCs/>
          <w:color w:val="212121"/>
          <w:rtl/>
        </w:rPr>
        <w:t>س: أنا مطلق والأولاد يعيشون معي. أنا الوالد الوحيد الحاضن. لا أريد أن يتمكن الوالد غير الحاضن من الوصول إلى السجلات المدرسية للأطفال. فهل هذا مقبول؟</w:t>
      </w:r>
    </w:p>
    <w:p w14:paraId="2BB663F6" w14:textId="77777777" w:rsidR="003C73D8" w:rsidRDefault="003C73D8" w:rsidP="0025570F">
      <w:pPr>
        <w:widowControl w:val="0"/>
        <w:autoSpaceDE w:val="0"/>
        <w:autoSpaceDN w:val="0"/>
        <w:bidi/>
        <w:adjustRightInd w:val="0"/>
        <w:spacing w:after="0" w:line="281" w:lineRule="exact"/>
        <w:rPr>
          <w:rFonts w:ascii="Times New Roman" w:hAnsi="Times New Roman" w:cs="Times New Roman"/>
          <w:sz w:val="24"/>
          <w:szCs w:val="24"/>
        </w:rPr>
      </w:pPr>
    </w:p>
    <w:p w14:paraId="0F259F60" w14:textId="77777777" w:rsidR="003C73D8" w:rsidRDefault="00BD3812" w:rsidP="0025570F">
      <w:pPr>
        <w:widowControl w:val="0"/>
        <w:overflowPunct w:val="0"/>
        <w:autoSpaceDE w:val="0"/>
        <w:autoSpaceDN w:val="0"/>
        <w:bidi/>
        <w:adjustRightInd w:val="0"/>
        <w:spacing w:after="0" w:line="229" w:lineRule="auto"/>
        <w:jc w:val="both"/>
        <w:rPr>
          <w:rFonts w:ascii="Times New Roman" w:hAnsi="Times New Roman" w:cs="Times New Roman"/>
          <w:sz w:val="24"/>
          <w:szCs w:val="24"/>
        </w:rPr>
      </w:pPr>
      <w:r>
        <w:rPr>
          <w:rFonts w:ascii="Times New Roman" w:hAnsi="Times New Roman" w:cs="Times New Roman"/>
          <w:b/>
          <w:bCs/>
          <w:color w:val="212121"/>
          <w:rtl/>
        </w:rPr>
        <w:t xml:space="preserve">ج: </w:t>
      </w:r>
      <w:r>
        <w:rPr>
          <w:rFonts w:ascii="Times New Roman" w:hAnsi="Times New Roman" w:cs="Times New Roman"/>
          <w:color w:val="212121"/>
          <w:rtl/>
        </w:rPr>
        <w:t>لا. وفقًا لقانون ولاية أوهايو، يتمتع الوالد غير الحاضن بنفس الحقوق التي يتمتع بها الوالد الحاضن في الوصول إلى سجلات الطالب. والاستثناء الوحيد هو إذا كان لديك أمر حماية أو أمر تقييدي لا يسمح للوالد الآخر بالوصول. إذا كان لديك مثل هذا الأمر القضائي وتريد منا تنفيذ طلبك، يجب أن يكون لدى مركز التسجيل المركزي نسخة من أمر الحماية هذا. خلاف ذلك، لا يمكن للمنطقة التعليمية إنكار حقوق الوالد غير الحاضن في الوصول إلى سجلات الطالب.</w:t>
      </w:r>
    </w:p>
    <w:sectPr w:rsidR="003C73D8">
      <w:pgSz w:w="12240" w:h="15840"/>
      <w:pgMar w:top="1440" w:right="1440" w:bottom="1440"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FFFFFFF"/>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89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812"/>
    <w:rsid w:val="00190CEF"/>
    <w:rsid w:val="0025570F"/>
    <w:rsid w:val="003C73D8"/>
    <w:rsid w:val="00BD3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C8F23"/>
  <w14:defaultImageDpi w14:val="0"/>
  <w15:docId w15:val="{50DF3CEE-EF81-4C27-ABAB-A8A4F4A4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Mostafa Mohammad</cp:lastModifiedBy>
  <cp:revision>3</cp:revision>
  <dcterms:created xsi:type="dcterms:W3CDTF">2022-05-18T15:03:00Z</dcterms:created>
  <dcterms:modified xsi:type="dcterms:W3CDTF">2022-05-26T20:16:00Z</dcterms:modified>
</cp:coreProperties>
</file>